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37340B" w:rsidRPr="0037340B" w:rsidRDefault="0037340B" w:rsidP="0037340B">
      <w:pPr>
        <w:spacing w:after="0" w:line="360" w:lineRule="auto"/>
        <w:ind w:left="1440" w:firstLine="720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b/>
          <w:bCs/>
          <w:rtl/>
        </w:rPr>
      </w:pPr>
      <w:r w:rsidRPr="0037340B">
        <w:rPr>
          <w:rFonts w:asciiTheme="minorBidi" w:hAnsiTheme="minorBidi"/>
          <w:b/>
          <w:bCs/>
          <w:rtl/>
        </w:rPr>
        <w:t>چکیده</w:t>
      </w: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sz w:val="20"/>
          <w:szCs w:val="20"/>
          <w:rtl/>
        </w:rPr>
      </w:pPr>
      <w:r w:rsidRPr="0037340B">
        <w:rPr>
          <w:rFonts w:asciiTheme="minorBidi" w:hAnsiTheme="minorBidi"/>
          <w:sz w:val="20"/>
          <w:szCs w:val="20"/>
          <w:rtl/>
        </w:rPr>
        <w:t>بی شک امروزه یکی از مهمترین عواملی که به بینش ما از فلسفه هنر و زیبایی شناسی شکل داده است، پیدایش و تکوین مدرنیسم می باشد. گستره مدرنیسم بیش از حد تصور وسیع است. مدرنیسم بر هنرهای معتبر و جا افتاده همانگونه تاثیرات عمیق برجای می گذارد که در هنرهای تازه پدید آمده می گذارد و همچنین به باز زنده کردن هنرهای از یاد رفته نیز میپردازد.</w:t>
      </w: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sz w:val="20"/>
          <w:szCs w:val="20"/>
          <w:rtl/>
        </w:rPr>
      </w:pPr>
      <w:r w:rsidRPr="0037340B">
        <w:rPr>
          <w:rFonts w:asciiTheme="minorBidi" w:hAnsiTheme="minorBidi"/>
          <w:sz w:val="20"/>
          <w:szCs w:val="20"/>
          <w:rtl/>
        </w:rPr>
        <w:t>مدرنیسم به معنای ساده یک دگرگونی هنری نیست، بلکه انقلابی در بنیان بیان حسی است و می توان از آن به عنوان مجموعه ای از سبک ها و جنبش های هنری و فرهنگی حرکتی در ضدیت با سبک های پیشین به ویژه کلاسیسم یاد کرد.</w:t>
      </w: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sz w:val="20"/>
          <w:szCs w:val="20"/>
          <w:rtl/>
        </w:rPr>
      </w:pPr>
      <w:r w:rsidRPr="0037340B">
        <w:rPr>
          <w:rFonts w:asciiTheme="minorBidi" w:hAnsiTheme="minorBidi"/>
          <w:sz w:val="20"/>
          <w:szCs w:val="20"/>
          <w:rtl/>
        </w:rPr>
        <w:t>هنر مدرن، هنزی شبه علمی است که نظریات خود را بر اساس ایمان به تکنولوژی و آینده استوار ساخته است و هنرمندان مدرن آفرینش فرم های تازه را بزرگترین تعهد خود می شمارند.</w:t>
      </w: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sz w:val="20"/>
          <w:szCs w:val="20"/>
          <w:rtl/>
        </w:rPr>
      </w:pPr>
      <w:r w:rsidRPr="0037340B">
        <w:rPr>
          <w:rFonts w:asciiTheme="minorBidi" w:hAnsiTheme="minorBidi"/>
          <w:sz w:val="20"/>
          <w:szCs w:val="20"/>
          <w:rtl/>
        </w:rPr>
        <w:t>امروزه هنر مدرن درجایجای زندگی جریان دارد و نیاز به ایجاد بستر مناسب برای گسترش و پرداخت به این موضوع بیش از پیش احساس میشود و بهترین مکان برای نمایش و ترویج آن موزه ایست که در آن ترکیب مدرنیسم و عملکرد آن به نحو شایسته ای اجرا شده باشد.</w:t>
      </w: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sz w:val="20"/>
          <w:szCs w:val="20"/>
          <w:rtl/>
        </w:rPr>
      </w:pPr>
      <w:r w:rsidRPr="0037340B">
        <w:rPr>
          <w:rFonts w:asciiTheme="minorBidi" w:hAnsiTheme="minorBidi"/>
          <w:sz w:val="20"/>
          <w:szCs w:val="20"/>
          <w:rtl/>
        </w:rPr>
        <w:t>شاید به جرات بتوان گفت هیچیک از موزه های داخلی کشور نمیتوانند نمایانگر این هنر به صورت کامل باشند زیرا در ایران کمتر ساختمانی برای موزه ها بنا شده اند و اکثر ساختمان های فعلی قبلا عملکردی دیگر داشته و غالبا بدون نظر کارشناسی و استفاده از تکنولوژی های جدید به شکل فضاهای مرده و به نام موزه ها ثبت شده اند.</w:t>
      </w:r>
    </w:p>
    <w:p w:rsidR="0037340B" w:rsidRPr="0037340B" w:rsidRDefault="0037340B" w:rsidP="0037340B">
      <w:pPr>
        <w:spacing w:after="0" w:line="360" w:lineRule="auto"/>
        <w:ind w:left="1440" w:firstLine="720"/>
        <w:jc w:val="both"/>
        <w:rPr>
          <w:rFonts w:asciiTheme="minorBidi" w:hAnsiTheme="minorBidi"/>
          <w:sz w:val="20"/>
          <w:szCs w:val="20"/>
          <w:rtl/>
        </w:rPr>
      </w:pPr>
      <w:r w:rsidRPr="0037340B">
        <w:rPr>
          <w:rFonts w:asciiTheme="minorBidi" w:hAnsiTheme="minorBidi"/>
          <w:sz w:val="20"/>
          <w:szCs w:val="20"/>
          <w:rtl/>
        </w:rPr>
        <w:t>با توجه به اینکه سالهای اخیر سالهای طلایی معماری موزه ها در دنیا است، شاید وقت آن رسیده باشد که مجموعه ای با زورآزمایی فکر و اندیشه صحیح در راستای کشش بیننده و توسعه و ترویج فرهنگ و هنر در کشورمان ایجاد شود.</w:t>
      </w:r>
    </w:p>
    <w:p w:rsidR="0037340B" w:rsidRPr="0037340B" w:rsidRDefault="0037340B" w:rsidP="0037340B">
      <w:pPr>
        <w:spacing w:after="0" w:line="360" w:lineRule="auto"/>
        <w:ind w:left="1440" w:firstLine="720"/>
        <w:rPr>
          <w:rFonts w:asciiTheme="minorBidi" w:hAnsiTheme="minorBidi"/>
          <w:sz w:val="16"/>
          <w:szCs w:val="16"/>
          <w:rtl/>
        </w:rPr>
      </w:pPr>
    </w:p>
    <w:p w:rsidR="0037340B" w:rsidRPr="0037340B" w:rsidRDefault="0037340B" w:rsidP="0037340B">
      <w:pPr>
        <w:spacing w:after="0" w:line="360" w:lineRule="auto"/>
        <w:ind w:left="1440" w:firstLine="720"/>
        <w:rPr>
          <w:rFonts w:asciiTheme="minorBidi" w:hAnsiTheme="minorBidi"/>
          <w:sz w:val="16"/>
          <w:szCs w:val="16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150"/>
        <w:ind w:left="720"/>
        <w:rPr>
          <w:rFonts w:asciiTheme="minorBidi" w:eastAsia="Times New Roman" w:hAnsiTheme="minorBidi"/>
          <w:color w:val="000000" w:themeColor="text1"/>
          <w:sz w:val="16"/>
          <w:szCs w:val="16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lastRenderedPageBreak/>
        <w:t xml:space="preserve">        مقدمه...........................................................................................................................................1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8"/>
          <w:szCs w:val="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اول</w:t>
      </w:r>
      <w:r w:rsidRPr="0037340B">
        <w:rPr>
          <w:rFonts w:asciiTheme="minorBidi" w:hAnsiTheme="minorBidi"/>
          <w:b/>
          <w:bCs/>
          <w:sz w:val="18"/>
          <w:szCs w:val="18"/>
        </w:rPr>
        <w:t>: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مفاهيم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پايه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در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موزه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ها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مروري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بر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پيشينه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و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سوابق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موزه.............................................................................................................3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</w:t>
      </w:r>
      <w:r w:rsidRPr="0037340B">
        <w:rPr>
          <w:rFonts w:asciiTheme="minorBidi" w:hAnsiTheme="minorBidi"/>
          <w:sz w:val="16"/>
          <w:szCs w:val="16"/>
          <w:rtl/>
        </w:rPr>
        <w:t>تعريف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مفهوم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موزه........................................................................................................................................................3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</w:rPr>
        <w:t xml:space="preserve">            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نحوه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شكل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گيري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ها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در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طول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زمان.................................................................................................4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</w:t>
      </w:r>
      <w:r w:rsidRPr="0037340B">
        <w:rPr>
          <w:rFonts w:asciiTheme="minorBidi" w:hAnsiTheme="minorBidi"/>
          <w:sz w:val="16"/>
          <w:szCs w:val="16"/>
          <w:rtl/>
        </w:rPr>
        <w:t>ديروز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ها.....................................................................................................................................................................4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- انگيزه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گرد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آوري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مكان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مقدس...................................................................................................................................5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</w:t>
      </w:r>
      <w:r w:rsidRPr="0037340B">
        <w:rPr>
          <w:rFonts w:asciiTheme="minorBidi" w:hAnsiTheme="minorBidi"/>
          <w:sz w:val="16"/>
          <w:szCs w:val="16"/>
          <w:rtl/>
        </w:rPr>
        <w:t>اماكن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مذهبي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مثابه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گنجينه................................................................................................................................7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- مالكيت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ارزشيابي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مواد..................................................................................................................................................8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</w:rPr>
        <w:t xml:space="preserve"> 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مقدمه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اي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بر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امروز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 ها........................................................................................................................8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</w:t>
      </w:r>
      <w:r w:rsidRPr="0037340B">
        <w:rPr>
          <w:rFonts w:asciiTheme="minorBidi" w:hAnsiTheme="minorBidi"/>
          <w:sz w:val="16"/>
          <w:szCs w:val="16"/>
          <w:rtl/>
        </w:rPr>
        <w:t>مدرنيسم............................................................................................................................................................................10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موزه؛ پديده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مدرن...................................................................................................................................................10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فردا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آينده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ها................................................................................................................................................12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نحوه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شكل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گيري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ها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در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طول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تاريخ................................................................................................13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 </w:t>
      </w:r>
      <w:r w:rsidRPr="0037340B">
        <w:rPr>
          <w:rFonts w:asciiTheme="minorBidi" w:hAnsiTheme="minorBidi"/>
          <w:sz w:val="16"/>
          <w:szCs w:val="16"/>
          <w:rtl/>
        </w:rPr>
        <w:t>تاريخچه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پيدايش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جهان.............................................................................................................................13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تاريخچه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پيدايش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ايران.............................................................................................................................15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طبقه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بندي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ها.................................................................................................................................18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انواع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موزه........................................................................................................................................................................18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تاريخي..............................................................................................................................................19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   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هنري...................................................................................................................................................19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های علمی...................................................................................................................................................20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مردم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شناسي....................................................................................................................................20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فني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صنعتي...................................................................................................................................20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منطقه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اي...........................................................................................................................................21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تاريخ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طبيعي.....................................................................................................................................21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</w:t>
      </w:r>
      <w:r w:rsidRPr="0037340B">
        <w:rPr>
          <w:rFonts w:asciiTheme="minorBidi" w:hAnsiTheme="minorBidi"/>
          <w:sz w:val="16"/>
          <w:szCs w:val="16"/>
        </w:rPr>
        <w:t xml:space="preserve">-              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تخصصی............................................................................................................................................21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کودکان........................................................................................................................................................22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 </w:t>
      </w:r>
      <w:r w:rsidRPr="0037340B">
        <w:rPr>
          <w:rFonts w:asciiTheme="minorBidi" w:hAnsiTheme="minorBidi"/>
          <w:sz w:val="16"/>
          <w:szCs w:val="16"/>
          <w:rtl/>
        </w:rPr>
        <w:t>کاخ موزه ها..........................................................................................................................................................22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اكوموزه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ها.............................................................................................................................................................22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    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مفاخر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شخصيت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ها...............................................................................................................................23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- موزه شهر ها........................................................................................................................................................23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- عملکرد موزه شهرها...........................................................................................................................................24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ضرورت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ها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و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اهميت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موزه.....................................................................................................................24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 </w:t>
      </w:r>
      <w:r w:rsidRPr="0037340B">
        <w:rPr>
          <w:rFonts w:asciiTheme="minorBidi" w:hAnsiTheme="minorBidi"/>
          <w:sz w:val="16"/>
          <w:szCs w:val="16"/>
          <w:rtl/>
        </w:rPr>
        <w:t>نقش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جوامع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بشري......................................................................................................................................26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راز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موفقيت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ها...................................................................................................................................................27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</w:t>
      </w:r>
      <w:r w:rsidRPr="0037340B">
        <w:rPr>
          <w:rFonts w:asciiTheme="minorBidi" w:hAnsiTheme="minorBidi"/>
          <w:sz w:val="16"/>
          <w:szCs w:val="16"/>
          <w:rtl/>
        </w:rPr>
        <w:t>ضرورت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ايجاد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ديدگاهي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فرهنگي..............................................................................................................28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ضرورت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ايجاد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ديدگاه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آموزشي..................................................................................................................29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ضرورت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ايجاد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ديدگاه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اجتماعي.................................................................................................................31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-              </w:t>
      </w:r>
      <w:r w:rsidRPr="0037340B">
        <w:rPr>
          <w:rFonts w:asciiTheme="minorBidi" w:hAnsiTheme="minorBidi"/>
          <w:sz w:val="16"/>
          <w:szCs w:val="16"/>
          <w:rtl/>
        </w:rPr>
        <w:t xml:space="preserve"> ضرورت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ايجاد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ديدگاه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سياسي..................................................................................................................33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   </w:t>
      </w:r>
      <w:r w:rsidRPr="0037340B">
        <w:rPr>
          <w:rFonts w:asciiTheme="minorBidi" w:hAnsiTheme="minorBidi"/>
          <w:sz w:val="16"/>
          <w:szCs w:val="16"/>
          <w:rtl/>
        </w:rPr>
        <w:t>تأثير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صنعت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توريسم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نقش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آن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توسعه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اقتصادي.........................................................................38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</w:rPr>
        <w:t xml:space="preserve"> -             </w:t>
      </w:r>
      <w:r w:rsidRPr="0037340B">
        <w:rPr>
          <w:rFonts w:asciiTheme="minorBidi" w:hAnsiTheme="minorBidi"/>
          <w:sz w:val="16"/>
          <w:szCs w:val="16"/>
          <w:rtl/>
        </w:rPr>
        <w:t>ضرورت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ايجاد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موزه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ديدگاه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فني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حفاظتي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امنيت...................................................................................40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2"/>
          <w:szCs w:val="12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دوم</w:t>
      </w:r>
      <w:r w:rsidRPr="0037340B">
        <w:rPr>
          <w:rFonts w:asciiTheme="minorBidi" w:hAnsiTheme="minorBidi"/>
          <w:b/>
          <w:bCs/>
          <w:sz w:val="18"/>
          <w:szCs w:val="18"/>
        </w:rPr>
        <w:t>: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استانداردهای طراحی موزه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نور در تالار های نمایش.....................................................................................................................42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الف) نور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طبيعى..........................................................................................................................................................42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انواع روش های نورپردازی طبیعی....................................................................................................43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-نورگيرى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بالا.................................................................................................................................................43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-روشنايى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طريق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بازشوهاى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ديوارى..........................................................................................................44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- روشنايى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بالا................................................................................................................................................44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ب) نور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الکتریکی..........................................................................................................................................................44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- روشنايى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از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طرفين.......................................................................................................................................46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- بازشو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در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ارتفاع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بالا............................................................................................................................................46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نور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براى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عكاسى................................................................................................................................................47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كنترل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نور...........................................................................................................................................................49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محافظت از اشیا در برابر عوامل جوی...............................................................................................43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مواد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آلاينده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و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ذرات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معلق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در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هوا...................................................................................................54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كنترل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سازواره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ها.............................................................................................................................55 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حرارت...............................................................................................................................................56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واكنش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پذيرى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مصالح.......................................................................................................................57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محافظت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آثار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در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برابر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نور................................................................................................................58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واكنش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هاى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شيميايى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نورى..........................................................................................................................59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فاكتورهاى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فرسودگى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بوسيله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پرتو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نور.........................................................................................................59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درجه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حساست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اشيا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به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نور.............................................................................................................................60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شدت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نور.............................................................................................................................................................61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سیستم تهویه....................................................................................................................................62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تهویه داخلی.......................................................................................................................................................62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تصویه هوا............................................................................................................................................................62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ایمنی در موزه ها...............................................................................................................................63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موانع.....................................................................................................................................................................64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color w:val="000000"/>
          <w:sz w:val="16"/>
          <w:szCs w:val="16"/>
          <w:rtl/>
        </w:rPr>
      </w:pPr>
      <w:r w:rsidRPr="0037340B">
        <w:rPr>
          <w:rFonts w:asciiTheme="minorBidi" w:hAnsiTheme="minorBidi"/>
          <w:color w:val="000000"/>
          <w:sz w:val="16"/>
          <w:szCs w:val="16"/>
          <w:rtl/>
        </w:rPr>
        <w:t xml:space="preserve">                   - زنگ خطر و ابزارهای هشداردهنده...............................................................................................................65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علائم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و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تالبوها...................................................................................................................................................66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مقابله با آتش سوزی.........................................................................................................................................67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آسانسور و بالابرها..............................................................................................................................................68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دیوارها و کفپوش تالار ها................................................................................................................................68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- سازه موزه............................................................................................................................................................68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سوم: نمایش و حفاظت آثار در موزه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نمايش....................................................................................................................................................71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تعريف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نمايش.........................................................................................................................................................73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راهکارهای ایجاد جذابیت در فضای نمایش.....................................................................................................76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نحوه ارتباط انسان و اشیا در موزه.....................................................................................................................77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مرمت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و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حفاظت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آثار...........................................................................................................................81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4"/>
          <w:szCs w:val="14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چهارم: هنر مدرن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تعریف مدرنیسم...................................................................................................................................86 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تاریخ هنر مدرن در جهان.....................................................................................................................89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 </w:t>
      </w:r>
      <w:r w:rsidRPr="0037340B">
        <w:rPr>
          <w:rFonts w:asciiTheme="minorBidi" w:hAnsiTheme="minorBidi"/>
          <w:sz w:val="16"/>
          <w:szCs w:val="16"/>
          <w:rtl/>
        </w:rPr>
        <w:t>- پوزیوتیسم؛ دستاورد مدرنیته..............................................................................................................................91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هنر مدرن و ویژگی های آن.................................................................................................................92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 </w:t>
      </w:r>
      <w:r w:rsidRPr="0037340B">
        <w:rPr>
          <w:rFonts w:asciiTheme="minorBidi" w:hAnsiTheme="minorBidi"/>
          <w:sz w:val="16"/>
          <w:szCs w:val="16"/>
          <w:rtl/>
        </w:rPr>
        <w:t>- مقاله پال کله درباره هنر مدرن..........................................................................................................................91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تاریخ هنر مدرن در ایران.....................................................................................................................104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مدرنیته و معماری معاصر ایران............................................................................................................112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گرایشات معماری مدرن در ایران.........................................................................................................115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4"/>
          <w:szCs w:val="14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پنجم: بررسی نمونه های موردی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    نمونه های خارجی.................................................................................................................................119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 </w:t>
      </w:r>
      <w:r w:rsidRPr="0037340B">
        <w:rPr>
          <w:rFonts w:asciiTheme="minorBidi" w:hAnsiTheme="minorBidi"/>
          <w:sz w:val="16"/>
          <w:szCs w:val="16"/>
          <w:rtl/>
        </w:rPr>
        <w:t>- موزه گوگنهایم.....................................................................................................................................................119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 </w:t>
      </w:r>
      <w:r w:rsidRPr="0037340B">
        <w:rPr>
          <w:rFonts w:asciiTheme="minorBidi" w:hAnsiTheme="minorBidi"/>
          <w:sz w:val="16"/>
          <w:szCs w:val="16"/>
          <w:rtl/>
        </w:rPr>
        <w:t>- موزه هنری کیمبل.............................................................................................................................................120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هنر عالی آتلانتا.........................................................................................................................................121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گوگنهایم بیلبائو........................................................................................................................................122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دیانگ..........................................................................................................................................................123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مرکز هنرهای معاصر لوئیس و ریچارد رزنتال..............................................................................................124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کامارگو........................................................................................................................................................126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مرسدس بنز...............................................................................................................................................127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موزه منطقه ای راینلند......................................................................................................................................129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    نمونه های داخلی...............................................................................................................................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133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      - موزه آذربایجان....................................................................................................................................................133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      - موزه هنر معاصر تهران.......................................................................................................................................135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sz w:val="14"/>
          <w:szCs w:val="14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ششم: برنامه فیزیکی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محل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و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ساختمان</w:t>
      </w:r>
      <w:r w:rsidRPr="0037340B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37340B">
        <w:rPr>
          <w:rFonts w:asciiTheme="minorBidi" w:hAnsiTheme="minorBidi"/>
          <w:b/>
          <w:bCs/>
          <w:sz w:val="16"/>
          <w:szCs w:val="16"/>
          <w:rtl/>
        </w:rPr>
        <w:t>موزه..........................................................................................................................140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ارتباط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با</w:t>
      </w:r>
      <w:r w:rsidRPr="0037340B">
        <w:rPr>
          <w:rFonts w:asciiTheme="minorBidi" w:hAnsiTheme="minorBidi"/>
          <w:sz w:val="16"/>
          <w:szCs w:val="16"/>
        </w:rPr>
        <w:t xml:space="preserve"> </w:t>
      </w:r>
      <w:r w:rsidRPr="0037340B">
        <w:rPr>
          <w:rFonts w:asciiTheme="minorBidi" w:hAnsiTheme="minorBidi"/>
          <w:sz w:val="16"/>
          <w:szCs w:val="16"/>
          <w:rtl/>
        </w:rPr>
        <w:t>محوطه.................................................................................................................................................140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تالار ورودی..........................................................................................................................................................141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تالارهای نمایش..................................................................................................................................................142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- گردش در گالری ها..................................................................................................................................144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- جیدمان(تناسبات) فضایی........................................................................................................................146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      - چیدمان در موزه های هنر و باستان شناسی..............................................................................146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      - چیدمان در موزه های تاریخی.......................................................................................................146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      - جیدمان در موزه های قوم شناسی...............................................................................................147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            - چیدمان در موزه های علوم طبیعی..............................................................................................147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نحوه ارائه آثار در فضاهای موزه...........................................................................................................147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ارائه و نمایش آثار در داخل تالار به صورت آزاد..........................................................................................147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ارائه و نمایش آثار در داخل ویترین................................................................................................................148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نمایش آثار در فضاهای باز و فضای سبز موزه..............................................................................................149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طرح گالری............................................................................................................................................149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انواع حرکت و سیرکولاسیون در موزه..................................................................................................150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مدار گردش اجباری...........................................................................................................................................150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مدار گردش بر اساس طول...............................................................................................................................150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مدار گردش از نوع چهار طرف باز...................................................................................................................151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مدار گردش حلزونی...........................................................................................................................................151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پیچ و تاب کاملا آزادانه.....................................................................................................................................151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مسیرهای پروانه ای............................................................................................................................................151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مسیرهای شانه ای و شانه ای از مرکز............................................................................................................151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طراحی زنجیری..................................................................................................................................................151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طراحی ستاره ای................................................................................................................................................151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طراحی بادبزنی....................................................................................................................................................151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تالارهای نمایشگاه موقت و سخنرانی...................................................................................................151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کتابخانه.................................................................................................................................................153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اتاق سخنرانی و جلسات.......................................................................................................................155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انبار و مخزن...........................................................................................................................................156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کارگاه.....................................................................................................................................................157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آزمایشگاه..............................................................................................................................................157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بخش امور اداری....................................................................................................................................157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پارکینگ................................................................................................................................................158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تاسیسات................................................................................................................................................158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رستوران و چایخانه..................................................................................................................................159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فروشگاه موزه و کتاب فروشی.................................................................................................................160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4"/>
          <w:szCs w:val="14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هفتم: اهداف طراحی و تحلیل سایت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اهداف ایجاد موزه هنرهای مدرن............................................................................................................162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محدوده زمین موزه..................................................................................................................................162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دلایل انتخاب قطعه زمین مورد نظر........................................................................................................162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بررسی دید و منظر و همجواری ها..........................................................................................................163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6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هشتم: مطالعات اقلیمی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جغرافیای شهر تهران...............................................................................................................................166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لرزه خیزی............................................................................................................................................................166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سیل.......................................................................................................................................................................167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اقلیم شهر تهران......................................................................................................................................167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توده های هوا.......................................................................................................................................................167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میزان بارندگی.....................................................................................................................................................168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میزان رطوبت.......................................................................................................................................................168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6"/>
          <w:szCs w:val="16"/>
          <w:rtl/>
        </w:rPr>
      </w:pPr>
      <w:r w:rsidRPr="0037340B">
        <w:rPr>
          <w:rFonts w:asciiTheme="minorBidi" w:hAnsiTheme="minorBidi"/>
          <w:sz w:val="16"/>
          <w:szCs w:val="16"/>
          <w:rtl/>
        </w:rPr>
        <w:t xml:space="preserve">                - میزان دما..............................................................................................................................................................168</w:t>
      </w:r>
    </w:p>
    <w:p w:rsidR="0037340B" w:rsidRPr="0037340B" w:rsidRDefault="0037340B" w:rsidP="0037340B">
      <w:pPr>
        <w:spacing w:after="0" w:line="360" w:lineRule="auto"/>
        <w:ind w:left="720"/>
        <w:rPr>
          <w:rFonts w:asciiTheme="minorBidi" w:hAnsiTheme="minorBidi"/>
          <w:b/>
          <w:bCs/>
          <w:sz w:val="12"/>
          <w:szCs w:val="12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فصل</w:t>
      </w:r>
      <w:r w:rsidRPr="0037340B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7340B">
        <w:rPr>
          <w:rFonts w:asciiTheme="minorBidi" w:hAnsiTheme="minorBidi"/>
          <w:b/>
          <w:bCs/>
          <w:sz w:val="18"/>
          <w:szCs w:val="18"/>
          <w:rtl/>
        </w:rPr>
        <w:t>نهم: روند طراحی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سناریو نمایش...........................................................................................................................................170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سناریو نور.................................................................................................................................................171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6"/>
          <w:szCs w:val="16"/>
          <w:rtl/>
        </w:rPr>
        <w:t xml:space="preserve">                 ایده و کانسپت.........................................................................................................................................172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2"/>
          <w:szCs w:val="12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جداول پیوست...........................................................................................................................174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8"/>
          <w:szCs w:val="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دیاگرام های پیوست..................................................................................................................177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8"/>
          <w:szCs w:val="8"/>
          <w:rtl/>
        </w:rPr>
      </w:pP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تصاویر پیوست...........................................................................................................................180</w:t>
      </w:r>
    </w:p>
    <w:p w:rsidR="0037340B" w:rsidRPr="0037340B" w:rsidRDefault="0037340B" w:rsidP="0037340B">
      <w:pPr>
        <w:spacing w:after="0" w:line="360" w:lineRule="auto"/>
        <w:rPr>
          <w:rFonts w:asciiTheme="minorBidi" w:hAnsiTheme="minorBidi"/>
          <w:b/>
          <w:bCs/>
          <w:sz w:val="8"/>
          <w:szCs w:val="8"/>
          <w:rtl/>
        </w:rPr>
      </w:pPr>
    </w:p>
    <w:p w:rsidR="0037340B" w:rsidRPr="0037340B" w:rsidRDefault="0037340B" w:rsidP="0037340B">
      <w:pPr>
        <w:spacing w:line="36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37340B">
        <w:rPr>
          <w:rFonts w:asciiTheme="minorBidi" w:hAnsiTheme="minorBidi"/>
          <w:b/>
          <w:bCs/>
          <w:sz w:val="18"/>
          <w:szCs w:val="18"/>
          <w:rtl/>
        </w:rPr>
        <w:t xml:space="preserve">     منابع مطالعاتی...........................................................................................................................192</w:t>
      </w:r>
    </w:p>
    <w:p w:rsidR="00935A83" w:rsidRPr="0037340B" w:rsidRDefault="00935A83" w:rsidP="0037340B">
      <w:pPr>
        <w:rPr>
          <w:sz w:val="14"/>
          <w:szCs w:val="14"/>
        </w:rPr>
      </w:pPr>
    </w:p>
    <w:sectPr w:rsidR="00935A83" w:rsidRPr="0037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0B"/>
    <w:rsid w:val="0037340B"/>
    <w:rsid w:val="00935A83"/>
    <w:rsid w:val="00D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58B3F-5D02-4C54-A5D0-4146B3F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0B"/>
    <w:pPr>
      <w:bidi/>
      <w:spacing w:after="200" w:line="240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2021-04-26T18:03:00Z</dcterms:created>
  <dcterms:modified xsi:type="dcterms:W3CDTF">2021-04-26T18:03:00Z</dcterms:modified>
</cp:coreProperties>
</file>