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8" w:rsidRDefault="007149A7" w:rsidP="007149A7">
      <w:pPr>
        <w:jc w:val="right"/>
      </w:pPr>
      <w:bookmarkStart w:id="0" w:name="_GoBack"/>
      <w:bookmarkEnd w:id="0"/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چکیده    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اول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كليات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1-1مقدمه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1-2طرح مسئله    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1-3ضرورت انجام موضوع    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1-4از نظر موقعیت فیزیکی    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1-5اهداف پژوهش    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1-6معرفی سایت    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1-7روند تحقیق    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دوم :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جغرافيايي ، اقليمي و طبيعي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2-1استان تهران در يك نگاه:    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2-2معرفي شهر تهران:    12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2-3ویژگی های اقلیمی طرح    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2-4موقعیت جغرافیایی    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2-5دما: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2-6  رطوبت نسبی: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2-7بارندگی:    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2-8تابش خورشید    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2-9باد    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2-10جهت استقرار ساختمان    16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2-11نتایج    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2-12ویژگی های مکانی طرح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2-14توانائیهای شهری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2-15توانائی های چشم انداز    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2-16توانایی های دسترسی و حرکتی    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2-17معرفی سایت:    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ابعاد و مساحت – فرم: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همسایگی ها: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2-18دلایل انتخاب سایت    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2-19بررسی روند 200 سال توسعه گسترش تهران    21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2-20سیمای طبیعی و جغرافیایی بستر تهران    21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2-21عوارض طبیعی شهر تهران    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2-22زمین شناسی و مقاومت خاک    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لرزه شناسی:    23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سوم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تاريخي  موضوعي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سن تحصیل در اوستا مطالعات تاریخی موضوعی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3-1مقدمه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3-2آغاز سن آموزش در ایران و جهان    24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3-3ضرورت و سابقه مراکز آموزش پیش‏ از دبستان در ایران و جهان    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تاریخچه آموزش پیش از دبستان در ایران و جهان    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3-4تاریخچه آموزش پیش از دبستان در خارج از ایران    27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3-5نگاهی به آموزش پیش از دبستان در جهان امروز    28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3-6تاريخ تحولات مدارس در ايران و جهان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تاريخ تحولات مدارس در ايران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1-الف- آموزش و پرورش در دوره باستان    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ويژگي اول    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ويژگي دوم    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پلان3ـ 1ـ پلان کاخ سروستان    32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دوره تاريخي از صدر اسلام تا 250 هجري    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دوره صفويه (دوره شكوفايي فرهنگ ايران)    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3-7بررسي دوره معاصر (از اواسط قرن 19 تا حال حاضر)    35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3-8تاريخ تحولات مدارس در خارج از ايران    36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2-الف- بيداري (1916-1900)    37</w:t>
      </w:r>
      <w:r w:rsidRPr="007149A7">
        <w:rPr>
          <w:rFonts w:ascii="Tahoma" w:eastAsia="Times New Roman" w:hAnsi="Tahoma" w:cs="Tahoma"/>
          <w:noProof/>
          <w:color w:val="000000"/>
          <w:sz w:val="17"/>
          <w:szCs w:val="17"/>
        </w:rPr>
        <w:drawing>
          <wp:inline distT="0" distB="0" distL="0" distR="0" wp14:anchorId="27D27659" wp14:editId="50130CAC">
            <wp:extent cx="301625" cy="301625"/>
            <wp:effectExtent l="0" t="0" r="3175" b="3175"/>
            <wp:docPr id="1" name="Picture 1" descr="resource://skype_ff_extension-at-jetpack/skype_ff_extension/data/call_sky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resource://skype_ff_extension-at-jetpack/skype_ff_extension/data/call_skype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(1916-1900)    37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2-ب- اميدواري (1945-1916)    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lastRenderedPageBreak/>
        <w:t xml:space="preserve">2-ج- بازسازي و گسترش (1975-1945)    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3-9آموزش و پرورش در آينده (نقش آموزش براي فردا)    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نتيجه‌گيري    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شناخت مخاطبين پروژه (كودكان)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3-10مقدمه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دوران كودكي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3-11مفهوم دوران كودكي    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3-12عوامل پيدايش مفهوم دوران كودكي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پيدايش و گسترش صنعت چاپ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3-13مراحل رشد در دوران كودكي    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3-14 مرحله حسي و حركتي (3-1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3-15مرحله بيش عملياتي (6-3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3-16مرحله عملياتي عيني (13-7 سالگي)    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3-16مرحله عمليات صوري (قياسي) (18-13 سالگي)    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زمينه‌هاي رشد    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 1 ـ تعيين خلاقيت‌هاي متناسب با ويژگي‌هاي هر سن    45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3-18اجتماع کودکان    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3-19کودک و همسالان    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3-20کودک و بزرگسالان    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3-21نتيجه‌گيري    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نيازها و علايق كودكان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3-22مقدمه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نيازهاي اساسي كودكان از ديدگاه روانشناسان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3-23نيازها از ديدگاه موري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3-24نيازها از ديدگاه مزلو    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  2ـ سلسله مراتب نيازها از ديدگاه مزلو كه به وسيله روت در سال 1970 تكميل گرديد    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3-24نيازها و علايق ذاتي كودكان    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3-25فعاليت‌هاي ساختني    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3-26جمع‌آوري اشياء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3-27معماهاي مصور و شكل‌هاي خنده‌دار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3-28راديو و تلويزيون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3-29رؤياهاي روزانه يا خيالبافي    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3-30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كودك و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تعريف بازي    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3-31فرآيند بازي    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اهداف بازي    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هـ- بازي و رشد اجتماعي    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و- بازي و ساخت شخصيت    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ز- بازي و رشد هوشي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م- عوامل مؤثر در بازي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3-32ي- ده اصل طراحي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كاربرد عناصر طبيعي    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تنوع و انسجام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رمز و راز پيچيدگي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خلوت و آسايش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محصوريت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مسائل صوتي و اكوستيك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راه‌يابي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نظارت‌پذيري و قابل رؤيت بودن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سايه‌اندازي    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10- فضاي حايل و منطقه بي‌طرف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3-33كودك و هنر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دنياي كودك در نقاشي‌ها او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شناخت ويژگي‌هاي رواني كودكان از نقاشي‌هاي آنان    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اهميت و تأثير رنگ در كودكان    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روانشناسي رنگ‌ها    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ل- كودكان و رنگ‌ها    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3-34كودك و ادبيات كودك    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داستان    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شعر    67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قصه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3-35نتيجه‌گيري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بررسي سياست‌گذاري‌ها و تجربيات جهاني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3-36مقدمه    68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3-37ژاپن    69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3-38اهداف آموزش و پرورش براي قرن آينده    69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کیفیت آموزش و بهره‏مندی همگانی شامل: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ساختار، هدف‏ها، اصول و مبانی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امکانات و وسایل آموزشی و کمک‏آموزشی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بهداشت، نظافت و تغذیه دانش‏آموزان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بودجه و هزینه‏های آموزش و پرورش عمومی (نقش دولت و سهم بخش خصوصی)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ل- مدیریت مدارس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م- ارتباط خانه و مدرسه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فعالیت‏های گروهی، یادگیری گروهی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3-39مزيت‌هاي ارتقاء دانش‌آموز به كلاس بالاتر بدون احتساب نمره و امتحان    71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3-40برنامه‌ريزي درسي در آموزش ابتدايي    72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3-41 آزمون‌ها و چگونگي گذر از مقاطع تحصيلي    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كودكستان‌ها    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دبستان‌ها و دوره اول دبيرستان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دوره دوم متوسطه و مدارس عالي فني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3-42کوشش رمز موفقیت در تحصیل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3-43مدرسه ابتدایی «اوگاوا»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سنگاپور، مالزی، تایلند    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انگلستان    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3-44سيستم كلي تحصيلي    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3-45وضعيت آموزشي و اداره مدارس    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3-46موزه کودک يورکا(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Eureka children Museum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معرفی بنا    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3-47- کار و زندگی    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3-48ارتباطات و مخابرات    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3-49- من و بدن من    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3-50- چيزها    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تحلیل مساحت‏ها ,  برنامه فیزیکی    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3-51- پارک شفق    81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-الف- نظام استقرار و همجواری‏ها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-ب- دسترسی‏ها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-ج- سازماندهی    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دیاگرام 3ـ 1ـ  تجریدی عملکردهای پارک شفق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3-52- بررسی ویژگی‏ها در مقیاس خرد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استقرار مسیرها در جهت شیب و منشعب از محور اصلی و در نتیجه امکان استفاده معلولین از -ج- سازماندهی    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3-53معماری منظر و بنای پارک    85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3-54نظام ساخت و ساز    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تصوير 3ـ8ـ تنوع نظام ساخت و ساز و مصالح پارک شفق    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 4ـ خصوصیات و فضاهای فرهنگی- آموزشی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3ـ 5ـ خصوصیات فضاهای خدماتی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جدول3ـ  6ـ خصوصیات فضاهای تفریحی- ورزشی    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3-55 - معرفی بنا    88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3-56- ارتباطات داخلی و خارجی مجموعه    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شكل3ـ9ـ پلان طبقه همکف کانون پرورش فکری کودکان شفق    90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3ـ10ـ  پلان کتابخانه کانون پرورش فکری کودکان شفق    90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تحلیل مساحت‏ها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3-7- تحلیل مساحت‏های فرهنگسرای شفق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4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مطالعات سياسي ، اقتصادي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4-1مقدمه    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4-2اهداف آموزش و پرورش در سال 1319    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4-3اهداف آموزش و پرورش در سال 1342    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4-4اهداف آموزش و پرورش در سال 46-1345    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4-5اهداف آموزش و پرورش در سال 70-1369    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4-6اهداف آموزش و پرورش در سال 1376    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4-7اهداف آموزش و پرورش در سال 1382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نتيجه‌گيري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4-8اهداف آموزش و پرورش دبستان    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يادگيري به جاي ياددهي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نوآوري به جاي يكسان‌سازي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دگرگوني محيط كالبدي    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4-9اهداف آموزش و پرورش در كودكستان‌ها ومراكز پيش‌دبستاني    99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5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مباني نظري طراحي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5-1مقدمه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5-2مبانی نظری آموزش و پرورش مدرن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101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5-3تحولات کمی و کیفی در آموزش و پرورش جدید    104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5-4تقابل آموزش و پرورش نوین و کلاسیک    107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5-5مبانی فلسفی محیط تعلیم و تربیت سنتی و جدید    109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تعلیم چیست، تقابل دیدگاه‏های سنتی و جدید    109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5-1- تقابل دیدگاه‏های سنتی و جدید به تعلیم    110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5-2- مقایسه آموزش مدرن و کلاسیک    111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5-6ریشه‏های ظهور محیط تعلیم و تربیت مدرن    112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الف نگرش نوین به کودک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نکرش نوین به تعلیم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5-7سیستم آموزشی محور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مفهوم محوریت دانش‏آموز در روند تعلیم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5-3- مقایسه نظام‏های آموزشی معلم- محور و شاگرد- محور    113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5-8پنج خصلت شاگرد محور:    114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5-9ویژگی‏ها و ارکان نظام آموزشی شاگرد محور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یکم- مسئولیت‏پذیری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دوم- مشارکت‏پذیری    115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سوم- مداخله‏پذیری    116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5-4- مقایسه ویژگی‏های محیط تعلیم و تربیت شاگرد- محور و  محیط تعلیم و تربیت معلم- محور    117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5-10تعلیم جمعی و آموزش گروه مدار    117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5-11سیر تحول در دگردیسی شکلی کلاس درس    118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الف- کلاس درس مستطیل: دانش‏آموز منفعل و تهی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ب- کلاس درس مربع: دانش‏آموز فعال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ج- کلاس حلقه‏ای: دانش‏آموزان اجتماعی    119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د- کلاس درس باز: دانش‏آموز کنکاش‏گر    120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5-12اهداف و استراتژی‏ها در سازماندهی فضای آموزش    122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اهمیت ساماندهی فضای آموزش    122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5-13سازگاری محیط کالبدی با دگرگونی‏های آموزشی    125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5-1-اتاق‏ها و جایگاه‏هایی برای آموزش کلی    125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5-2- جایگاه آموزشی با میزهایی برای 180 دانش‏آموز در 550 مترمربع    126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پلان 6-1- چند نمونه پلان باز به همراه نحوه تقسیم‏بندی آن (دارای کیفیت انعطاف‏پذیری)    126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5-14مفهوم برنامه‏ریزی فضایی در محیط آموزشی باز    128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5-15اصول پایه و ضوابط طراحی در فضاهای آموزشی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شکل‏گیری فضا در ذهنیت و احساس کودک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 الف- بینایی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sigh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1-ب- شنوایی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Sound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1-ج- لامسه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Touch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1-د- پویایی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Smell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1-ل- چشایی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Taste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133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5-16 نگاهی به مدارس فردا    134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خلاقیت    137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5-17تعریف خلاقیت    137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5-18خلاقیت و استعداد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5-19عوامل مؤثر در خلاقیت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5-20میزان مهارت    138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5-21ویژگی‏های شخصی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5-22به تعویق انداختن ارزیابی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5-23داشتن فکر باز    139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5-25بازی‏های فکری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5-26فعالیت‏های ذوقی خلاقه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5-27مطالعه و نویسندگی    140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5-28حل خلاق مسائل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5-29کودک و معماری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مقدمه    141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5-30دریافت حس کودک از فضا    142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5-31تاثیر شخصیت کودک بررابطه او با فضا    142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5-32غنی‏سازی فضا برای رشد همه جانبه حواس کودک    143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5-33شرایط محیطی و کالبدی بر کودکان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شرایط محیطی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5-34شرایط کالبدی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الف- رنگ    144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 فرم    145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1-ج ابعاد و اندازه‏ها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د جنس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ل تزئینات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 م- مبلمان آموزشی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5-35- تعداد طبقات در مدارس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ساختمان‏های یک طبقه    146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ساختمان‏های دو طبقه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ساختمان سه طبقه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5-36کودک و فضای ساخته شده. (دستورالعمل معماری برای کودکان)    147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محیطی با فضای کافی    148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اتاق همگانی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اتاق‏های کوچک با درها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طاقچه، گوشه، برآمدگی    149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پله‏ها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طبقه دوم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برج‏ها، خانه‏های درختی، و مکان‏های بالا    150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ساختار خانه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اضافه شدن عناصر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10- مبلمان کودک    151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11- بازی‏های مخصوص    152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12- اشیاء بزرگترها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عکس، نقشه کتاب، کتابخانه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آشپزخانه کودکان در گوشه آشپزی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13- جاهای مختلف برای نگهداری انواع چیزها    153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14- چشم انداز پنجره‏ها و دیگر پل‏های ارتباطی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15- مکان خارجی در داخل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16- بیرون و اطراف خانه    154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17- طبیعت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5-3-7-2- طراحی کیفی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نمای اشتباه ناپذیر خانه    155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 نماهای خانه    156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 ورودی‏های دعوت‏کننده    156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کانون نگارگری کودکان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4- فرم‏های آشنا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 روشنایی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 راحتی (آسایش)    157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 زندگی چوبی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8- رنگارنگ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9- دستشویی- نه اتاق بچه    158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5-37نتیجه‏گیری    159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ویژگی‏هایی که به طور کلی می‏توان برای این مجموعه در نظر گرفت:    159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5-38بررسی الگوهای شهری در تناسب با موضوع    161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57، کودک در شهر    161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73 زمین‏های بازی اکتشافی    162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الگوی75، خانواده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The Family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163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الگوی 86، خانه کودک (</w:t>
      </w:r>
      <w:r w:rsidRPr="007149A7">
        <w:rPr>
          <w:rFonts w:ascii="Tahoma" w:eastAsia="Times New Roman" w:hAnsi="Tahoma" w:cs="Tahoma"/>
          <w:color w:val="000000"/>
          <w:sz w:val="17"/>
          <w:szCs w:val="17"/>
        </w:rPr>
        <w:t>children home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    164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الگوی 137، محوطه کودک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6 :برنامه‌ريزي معماري و چگونگي تحقيق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6-1مقدمه (برنامه‌ريزي معماري و چگونگي تحقيق)    165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6-2- جمع‌بندي فصول گذشته    166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6-1- روان‌شناسي كودك و بيان مباني و اصول معماري كودك بر اساس آن    167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6-3تدوين مباني نظري طرح    173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6-4اهداف طرح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هدف كلي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اهداف تبعي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محيطي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اجتماعي و فرهنگي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كالبدي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6-5 اصول طراحي    174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6-6معيارهاي طراحي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زيست محيطي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زيبا شناختي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معيارهاي عملكردي    175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6-7تناسبات انساني و نقش آن در طراحي    176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6-5- ضريب ابعاد بدن كودك پيش دبستاني در وضعيت ايستاده و نشسته نسبت به قد ايستاده او    177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6-6- نشان‌دهنده‌ي ضريب اندازه‌هاي تجهيزات نسبت به قدر ايستاده كودك است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6-8اصول و معيارهاي طراحي فضاهاي آموزش و پرورش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مكان‌يابي واحدهاي آموزشي.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سازگار    178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ناسازگار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كاربري‌هاي ناسازگار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شرايط محيطي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جهت‌يابي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دسترسي    179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6-9ايمني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ايمني در مقابل سوانح طبيعي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ايمني در مقابل سوانح غيرطبيعي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2-الف- حريق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2-ب- خطوط انتقال و توزيع برق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ايمني در مسير حركت    180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ايمني در مسير پله    181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3-د- شرایط ایمنی پوشش کف    182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3-م- شرایط ایمنی درها    183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3-و- شرایط ایمنی پنجره‏ها    183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3-هـ- شرایط ایمنی در فضاهای بهداشتی    184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3-ی- شرایط ایمنی تجهیزات    184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6-10عمده‏ترین ویژگی‏های اقلیمی برای ساختمان</w:t>
      </w:r>
      <w:r w:rsidRPr="007149A7">
        <w:rPr>
          <w:rFonts w:ascii="Tahoma" w:eastAsia="Times New Roman" w:hAnsi="Tahoma" w:cs="Tahoma"/>
          <w:color w:val="000000"/>
          <w:sz w:val="17"/>
          <w:szCs w:val="17"/>
          <w:cs/>
        </w:rPr>
        <w:t>‎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های آموزشی به شرح زیر است:    185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6-11برنامه فیزیکی طرح    186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6-12- فضاها و نکات مورد لزوم برای اطمینان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6-13مدارس ابتدايي (دخترانه، پسرانه)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جدول 6-9- مترمربع مساحت لازم برای فضاهای مختلف یک دبستان    187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6-14بخش تحقیقات و پژوهش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کتابخانه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3-الف- تجهیزات کتابخانه    189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6-15بخش همایش (سالن اجتماعات)    191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6-16ضوابط    191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6-17اتاق پروژکتور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6-18بخش مدیریت و روابط عمومی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6-19بخش خدماتی و رفاهی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6-20رستوران    192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6-21فضاهای تأسیساتی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6-22بخش فضاهای باز محوطه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فضاهای باز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1-الف- محل تجمع و قدم زدن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1-ب- فضای سبز    193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1-ج- فضاهای بازی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6-23- اختیارات برای برنامه‏ریزی فضا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رفتار بچه    194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مقررات ایمنی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6-24ایده‏های طراحی برای فضاهای باز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شکل زمین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چمن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زمین مسطح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شن دریا    195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کاشت گیاه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>6-25مشخصات (</w:t>
      </w:r>
      <w:proofErr w:type="spellStart"/>
      <w:r w:rsidRPr="007149A7">
        <w:rPr>
          <w:rFonts w:ascii="Tahoma" w:eastAsia="Times New Roman" w:hAnsi="Tahoma" w:cs="Tahoma"/>
          <w:color w:val="000000"/>
          <w:sz w:val="17"/>
          <w:szCs w:val="17"/>
        </w:rPr>
        <w:t>Educationd</w:t>
      </w:r>
      <w:proofErr w:type="spellEnd"/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t xml:space="preserve">) پرورشی اسباب بازی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6-26مشخصات طراحی    196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1-د- فضاهای ورزشی و تفریحی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فضاهای ارتباطی و فضاهای غیرمفید محوطه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6-27تاسيسات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بررسی و ارائه سیستم تأسیسات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6-28سیستم‏های تأسیسات الکتریکی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6-29تأسیسات روشنایی    197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6-30تأسیسات مخابراتی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6-31تأسیسات کنترل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6-32تأسیسات مکانیکی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الف- تأسیسات آب سرد و گرم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ب- تأسیسات حرارتی و برودتی    198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6-33توزیع انرژی در سالن    200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6-34سیستم تهویه مطبوع قسمت‏های آموزشی اداری و فضاهای مشابه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6-35سیستم تخلیه هوا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ج- تأسیسات آبرسانی و آبیاری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- تأسیسات اطفاء حریق    201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د- تأسیسات جمع‏آوری آب‏های سطحی و فاضلاب    202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6-36سیستم‏های آکوستیک    202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فصل هفتم: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7-1شرح پروژه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معماري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كانسپت:    203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سازه:    204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3-7مزایای سقف کامپوزیت کرمیت:    204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سقف های کمپوزیتی در سازه های فلزی:4-7    205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منابع    207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  <w:t xml:space="preserve">فهرست منابع لاتین    210 </w:t>
      </w:r>
      <w:r w:rsidRPr="007149A7">
        <w:rPr>
          <w:rFonts w:ascii="Tahoma" w:eastAsia="Times New Roman" w:hAnsi="Tahoma" w:cs="Tahoma"/>
          <w:color w:val="000000"/>
          <w:sz w:val="17"/>
          <w:szCs w:val="17"/>
          <w:rtl/>
        </w:rPr>
        <w:br/>
      </w:r>
    </w:p>
    <w:sectPr w:rsidR="00AA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1"/>
    <w:rsid w:val="00485251"/>
    <w:rsid w:val="00487627"/>
    <w:rsid w:val="007149A7"/>
    <w:rsid w:val="00AA031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B43B-90D4-42AF-BAC8-B4F2620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resource://skype_ff_extension-at-jetpack/skype_ff_extension/data/call_skype_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2022-05-17T17:59:00Z</dcterms:created>
  <dcterms:modified xsi:type="dcterms:W3CDTF">2022-05-17T17:59:00Z</dcterms:modified>
</cp:coreProperties>
</file>